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2297" w14:textId="77777777" w:rsidR="00F46F0E" w:rsidRPr="00F46F0E" w:rsidRDefault="00F46F0E" w:rsidP="00F46F0E">
      <w:pPr>
        <w:spacing w:after="0" w:line="240" w:lineRule="auto"/>
        <w:rPr>
          <w:rFonts w:ascii="Arial" w:hAnsi="Arial" w:cs="Arial"/>
          <w:u w:val="single"/>
        </w:rPr>
      </w:pPr>
    </w:p>
    <w:p w14:paraId="03873049" w14:textId="74920789" w:rsidR="007138C9" w:rsidRPr="007138C9" w:rsidRDefault="007138C9" w:rsidP="00F46F0E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7138C9">
        <w:rPr>
          <w:rFonts w:ascii="Arial" w:hAnsi="Arial" w:cs="Arial"/>
          <w:b/>
          <w:bCs/>
          <w:sz w:val="56"/>
          <w:szCs w:val="56"/>
        </w:rPr>
        <w:t>Social Worker Gary</w:t>
      </w:r>
    </w:p>
    <w:p w14:paraId="4EBD9265" w14:textId="2725EA16" w:rsidR="00F46F0E" w:rsidRPr="007138C9" w:rsidRDefault="007138C9" w:rsidP="00F46F0E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7138C9">
        <w:rPr>
          <w:rFonts w:ascii="Arial" w:hAnsi="Arial" w:cs="Arial"/>
          <w:sz w:val="40"/>
          <w:szCs w:val="40"/>
        </w:rPr>
        <w:t xml:space="preserve">Complaints </w:t>
      </w:r>
      <w:r w:rsidR="00F46F0E" w:rsidRPr="007138C9">
        <w:rPr>
          <w:rFonts w:ascii="Arial" w:hAnsi="Arial" w:cs="Arial"/>
          <w:sz w:val="40"/>
          <w:szCs w:val="40"/>
        </w:rPr>
        <w:t>Procedure</w:t>
      </w:r>
    </w:p>
    <w:p w14:paraId="5097A99D" w14:textId="28457E88" w:rsidR="00F46F0E" w:rsidRPr="00F46F0E" w:rsidRDefault="00F46F0E" w:rsidP="00F46F0E">
      <w:pPr>
        <w:spacing w:after="0" w:line="240" w:lineRule="auto"/>
        <w:rPr>
          <w:rFonts w:ascii="Arial" w:hAnsi="Arial" w:cs="Arial"/>
        </w:rPr>
      </w:pPr>
    </w:p>
    <w:p w14:paraId="7EBF47F8" w14:textId="77777777" w:rsidR="00F46F0E" w:rsidRPr="00D352DA" w:rsidRDefault="00F46F0E" w:rsidP="00F46F0E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33F0EEE0" w14:textId="6E6903CE" w:rsidR="00F46F0E" w:rsidRPr="00F46F0E" w:rsidRDefault="00F46F0E" w:rsidP="00F46F0E">
      <w:pPr>
        <w:spacing w:after="0" w:line="240" w:lineRule="auto"/>
        <w:rPr>
          <w:rFonts w:ascii="Arial" w:hAnsi="Arial" w:cs="Arial"/>
          <w:b/>
          <w:bCs/>
        </w:rPr>
      </w:pPr>
      <w:r w:rsidRPr="00F46F0E">
        <w:rPr>
          <w:rFonts w:ascii="Arial" w:hAnsi="Arial" w:cs="Arial"/>
          <w:b/>
          <w:bCs/>
        </w:rPr>
        <w:t xml:space="preserve">Our complaints </w:t>
      </w:r>
      <w:r>
        <w:rPr>
          <w:rFonts w:ascii="Arial" w:hAnsi="Arial" w:cs="Arial"/>
          <w:b/>
          <w:bCs/>
        </w:rPr>
        <w:t>statement</w:t>
      </w:r>
    </w:p>
    <w:p w14:paraId="469FA8D0" w14:textId="4B187CC1" w:rsidR="00F46F0E" w:rsidRDefault="00F46F0E" w:rsidP="00F46F0E">
      <w:p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 xml:space="preserve">We are committed to providing </w:t>
      </w:r>
      <w:r w:rsidR="007138C9">
        <w:rPr>
          <w:rFonts w:ascii="Arial" w:hAnsi="Arial" w:cs="Arial"/>
        </w:rPr>
        <w:t>all our clients with the best high-quality independent social work services we can</w:t>
      </w:r>
      <w:r w:rsidRPr="00F46F0E">
        <w:rPr>
          <w:rFonts w:ascii="Arial" w:hAnsi="Arial" w:cs="Arial"/>
        </w:rPr>
        <w:t xml:space="preserve">. When </w:t>
      </w:r>
      <w:r w:rsidR="007138C9" w:rsidRPr="00F46F0E">
        <w:rPr>
          <w:rFonts w:ascii="Arial" w:hAnsi="Arial" w:cs="Arial"/>
        </w:rPr>
        <w:t>somethi</w:t>
      </w:r>
      <w:r w:rsidR="007138C9">
        <w:rPr>
          <w:rFonts w:ascii="Arial" w:hAnsi="Arial" w:cs="Arial"/>
        </w:rPr>
        <w:t>n</w:t>
      </w:r>
      <w:r w:rsidR="007138C9" w:rsidRPr="00F46F0E">
        <w:rPr>
          <w:rFonts w:ascii="Arial" w:hAnsi="Arial" w:cs="Arial"/>
        </w:rPr>
        <w:t>g</w:t>
      </w:r>
      <w:r w:rsidRPr="00F46F0E">
        <w:rPr>
          <w:rFonts w:ascii="Arial" w:hAnsi="Arial" w:cs="Arial"/>
        </w:rPr>
        <w:t xml:space="preserve"> goes wrong, we need you to tell us about it. This will help us to improve our standards</w:t>
      </w:r>
      <w:r>
        <w:rPr>
          <w:rFonts w:ascii="Arial" w:hAnsi="Arial" w:cs="Arial"/>
        </w:rPr>
        <w:t xml:space="preserve"> and make right any wrongs.  </w:t>
      </w:r>
    </w:p>
    <w:p w14:paraId="2DF2F1D0" w14:textId="77777777" w:rsidR="00F46F0E" w:rsidRDefault="00F46F0E" w:rsidP="00F46F0E">
      <w:pPr>
        <w:spacing w:after="0" w:line="240" w:lineRule="auto"/>
        <w:rPr>
          <w:rFonts w:ascii="Arial" w:hAnsi="Arial" w:cs="Arial"/>
        </w:rPr>
      </w:pPr>
    </w:p>
    <w:p w14:paraId="4230C355" w14:textId="1F29C207" w:rsidR="00F46F0E" w:rsidRPr="00D352DA" w:rsidRDefault="00D352DA" w:rsidP="00F46F0E">
      <w:pPr>
        <w:spacing w:after="0" w:line="240" w:lineRule="auto"/>
        <w:rPr>
          <w:rFonts w:ascii="Arial" w:hAnsi="Arial" w:cs="Arial"/>
          <w:b/>
          <w:bCs/>
        </w:rPr>
      </w:pPr>
      <w:r w:rsidRPr="00D352DA">
        <w:rPr>
          <w:rFonts w:ascii="Arial" w:hAnsi="Arial" w:cs="Arial"/>
          <w:b/>
          <w:bCs/>
        </w:rPr>
        <w:t xml:space="preserve">Our procedure </w:t>
      </w:r>
    </w:p>
    <w:p w14:paraId="416B57C5" w14:textId="77777777" w:rsidR="007138C9" w:rsidRDefault="00F46F0E" w:rsidP="00F46F0E">
      <w:p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 xml:space="preserve">If you have a complaint, please contact us with the details. We have </w:t>
      </w:r>
      <w:r>
        <w:rPr>
          <w:rFonts w:ascii="Arial" w:hAnsi="Arial" w:cs="Arial"/>
        </w:rPr>
        <w:t xml:space="preserve">up to </w:t>
      </w:r>
      <w:r w:rsidRPr="00F46F0E">
        <w:rPr>
          <w:rFonts w:ascii="Arial" w:hAnsi="Arial" w:cs="Arial"/>
        </w:rPr>
        <w:t>eight weeks to consider your complaint</w:t>
      </w:r>
      <w:r>
        <w:rPr>
          <w:rFonts w:ascii="Arial" w:hAnsi="Arial" w:cs="Arial"/>
        </w:rPr>
        <w:t xml:space="preserve"> but </w:t>
      </w:r>
      <w:r w:rsidR="007138C9">
        <w:rPr>
          <w:rFonts w:ascii="Arial" w:hAnsi="Arial" w:cs="Arial"/>
        </w:rPr>
        <w:t xml:space="preserve">often </w:t>
      </w:r>
      <w:r>
        <w:rPr>
          <w:rFonts w:ascii="Arial" w:hAnsi="Arial" w:cs="Arial"/>
        </w:rPr>
        <w:t>will deal with this sooner</w:t>
      </w:r>
      <w:r w:rsidRPr="00F46F0E">
        <w:rPr>
          <w:rFonts w:ascii="Arial" w:hAnsi="Arial" w:cs="Arial"/>
        </w:rPr>
        <w:t xml:space="preserve">. </w:t>
      </w:r>
    </w:p>
    <w:p w14:paraId="475CCDA1" w14:textId="77777777" w:rsidR="007138C9" w:rsidRDefault="007138C9" w:rsidP="00F46F0E">
      <w:pPr>
        <w:spacing w:after="0" w:line="240" w:lineRule="auto"/>
        <w:rPr>
          <w:rFonts w:ascii="Arial" w:hAnsi="Arial" w:cs="Arial"/>
        </w:rPr>
      </w:pPr>
    </w:p>
    <w:p w14:paraId="6A11919D" w14:textId="4E12EEB7" w:rsidR="00F46F0E" w:rsidRPr="00F46F0E" w:rsidRDefault="00F46F0E" w:rsidP="00F46F0E">
      <w:p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>If we have not resolved it within this time</w:t>
      </w:r>
      <w:r w:rsidR="007138C9">
        <w:rPr>
          <w:rFonts w:ascii="Arial" w:hAnsi="Arial" w:cs="Arial"/>
        </w:rPr>
        <w:t>,</w:t>
      </w:r>
      <w:r w:rsidRPr="00F46F0E">
        <w:rPr>
          <w:rFonts w:ascii="Arial" w:hAnsi="Arial" w:cs="Arial"/>
        </w:rPr>
        <w:t xml:space="preserve"> you may complain to Social Work England or Social Care Wales (the regulatory body for Social Workers in England / Social Workers in Wales). </w:t>
      </w:r>
    </w:p>
    <w:p w14:paraId="3824B0C9" w14:textId="77777777" w:rsidR="00F46F0E" w:rsidRPr="00F46F0E" w:rsidRDefault="00F46F0E" w:rsidP="00F46F0E">
      <w:pPr>
        <w:spacing w:after="0" w:line="240" w:lineRule="auto"/>
        <w:rPr>
          <w:rFonts w:ascii="Arial" w:hAnsi="Arial" w:cs="Arial"/>
        </w:rPr>
      </w:pPr>
    </w:p>
    <w:p w14:paraId="51CCBEE0" w14:textId="77777777" w:rsidR="00F46F0E" w:rsidRPr="00F46F0E" w:rsidRDefault="00F46F0E" w:rsidP="00F46F0E">
      <w:pPr>
        <w:spacing w:after="0" w:line="240" w:lineRule="auto"/>
        <w:rPr>
          <w:rFonts w:ascii="Arial" w:hAnsi="Arial" w:cs="Arial"/>
        </w:rPr>
      </w:pPr>
    </w:p>
    <w:p w14:paraId="55387304" w14:textId="54FD17F8" w:rsidR="00F46F0E" w:rsidRPr="00F46F0E" w:rsidRDefault="00F46F0E" w:rsidP="00F46F0E">
      <w:pPr>
        <w:spacing w:after="0" w:line="240" w:lineRule="auto"/>
        <w:rPr>
          <w:rFonts w:ascii="Arial" w:hAnsi="Arial" w:cs="Arial"/>
          <w:b/>
          <w:bCs/>
        </w:rPr>
      </w:pPr>
      <w:r w:rsidRPr="00F46F0E">
        <w:rPr>
          <w:rFonts w:ascii="Arial" w:hAnsi="Arial" w:cs="Arial"/>
          <w:b/>
          <w:bCs/>
        </w:rPr>
        <w:t>What</w:t>
      </w:r>
      <w:r w:rsidR="00D352DA">
        <w:rPr>
          <w:rFonts w:ascii="Arial" w:hAnsi="Arial" w:cs="Arial"/>
          <w:b/>
          <w:bCs/>
        </w:rPr>
        <w:t xml:space="preserve"> happens next?</w:t>
      </w:r>
      <w:r w:rsidRPr="00F46F0E">
        <w:rPr>
          <w:rFonts w:ascii="Arial" w:hAnsi="Arial" w:cs="Arial"/>
          <w:b/>
          <w:bCs/>
        </w:rPr>
        <w:t xml:space="preserve"> </w:t>
      </w:r>
    </w:p>
    <w:p w14:paraId="5136E974" w14:textId="07325748" w:rsidR="00F46F0E" w:rsidRPr="00F46F0E" w:rsidRDefault="00F46F0E" w:rsidP="00F46F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>We will send you a letter acknowledging receipt of your complaint within three</w:t>
      </w:r>
      <w:r>
        <w:rPr>
          <w:rFonts w:ascii="Arial" w:hAnsi="Arial" w:cs="Arial"/>
        </w:rPr>
        <w:t xml:space="preserve"> working </w:t>
      </w:r>
      <w:r w:rsidRPr="00F46F0E">
        <w:rPr>
          <w:rFonts w:ascii="Arial" w:hAnsi="Arial" w:cs="Arial"/>
        </w:rPr>
        <w:t>days of receiving it, enclosing a copy of this procedure.</w:t>
      </w:r>
    </w:p>
    <w:p w14:paraId="6DCB76BB" w14:textId="77777777" w:rsidR="00F46F0E" w:rsidRPr="00F46F0E" w:rsidRDefault="00F46F0E" w:rsidP="00F46F0E">
      <w:pPr>
        <w:pStyle w:val="ListParagraph"/>
        <w:spacing w:after="0" w:line="240" w:lineRule="auto"/>
        <w:rPr>
          <w:rFonts w:ascii="Arial" w:hAnsi="Arial" w:cs="Arial"/>
        </w:rPr>
      </w:pPr>
    </w:p>
    <w:p w14:paraId="789F2C29" w14:textId="71886F31" w:rsidR="00F46F0E" w:rsidRPr="00F46F0E" w:rsidRDefault="00F46F0E" w:rsidP="00F46F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 xml:space="preserve">We will then investigate your complaint. This will </w:t>
      </w:r>
      <w:r w:rsidR="007138C9">
        <w:rPr>
          <w:rFonts w:ascii="Arial" w:hAnsi="Arial" w:cs="Arial"/>
        </w:rPr>
        <w:t>usually</w:t>
      </w:r>
      <w:r w:rsidRPr="00F46F0E">
        <w:rPr>
          <w:rFonts w:ascii="Arial" w:hAnsi="Arial" w:cs="Arial"/>
        </w:rPr>
        <w:t xml:space="preserve"> involve passing your complaint to </w:t>
      </w:r>
      <w:r w:rsidR="00D85F29">
        <w:rPr>
          <w:rFonts w:ascii="Arial" w:hAnsi="Arial" w:cs="Arial"/>
        </w:rPr>
        <w:t xml:space="preserve">either Ms Sarah McCully or </w:t>
      </w:r>
      <w:r w:rsidRPr="00F46F0E">
        <w:rPr>
          <w:rFonts w:ascii="Arial" w:hAnsi="Arial" w:cs="Arial"/>
        </w:rPr>
        <w:t>Mr Gary Spencer-Humphrey</w:t>
      </w:r>
      <w:r>
        <w:rPr>
          <w:rFonts w:ascii="Arial" w:hAnsi="Arial" w:cs="Arial"/>
        </w:rPr>
        <w:t>, our managing director</w:t>
      </w:r>
      <w:r w:rsidR="00D85F2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Pr="00F46F0E">
        <w:rPr>
          <w:rFonts w:ascii="Arial" w:hAnsi="Arial" w:cs="Arial"/>
        </w:rPr>
        <w:t xml:space="preserve">who will </w:t>
      </w:r>
      <w:r>
        <w:rPr>
          <w:rFonts w:ascii="Arial" w:hAnsi="Arial" w:cs="Arial"/>
        </w:rPr>
        <w:t xml:space="preserve">investigate and </w:t>
      </w:r>
      <w:r w:rsidRPr="00F46F0E">
        <w:rPr>
          <w:rFonts w:ascii="Arial" w:hAnsi="Arial" w:cs="Arial"/>
        </w:rPr>
        <w:t xml:space="preserve">review your </w:t>
      </w:r>
      <w:r>
        <w:rPr>
          <w:rFonts w:ascii="Arial" w:hAnsi="Arial" w:cs="Arial"/>
        </w:rPr>
        <w:t>complaint</w:t>
      </w:r>
      <w:r w:rsidR="00D85F29">
        <w:rPr>
          <w:rFonts w:ascii="Arial" w:hAnsi="Arial" w:cs="Arial"/>
        </w:rPr>
        <w:t xml:space="preserve">.  Mr Spencer-Humphrey will act as the Investigating Officer for </w:t>
      </w:r>
      <w:r w:rsidR="007138C9">
        <w:rPr>
          <w:rFonts w:ascii="Arial" w:hAnsi="Arial" w:cs="Arial"/>
        </w:rPr>
        <w:t>cases</w:t>
      </w:r>
      <w:r w:rsidR="00D85F29">
        <w:rPr>
          <w:rFonts w:ascii="Arial" w:hAnsi="Arial" w:cs="Arial"/>
        </w:rPr>
        <w:t xml:space="preserve"> against Ms McCully and Ms McCully will act as the Investigating Officer for </w:t>
      </w:r>
      <w:r w:rsidR="007138C9">
        <w:rPr>
          <w:rFonts w:ascii="Arial" w:hAnsi="Arial" w:cs="Arial"/>
        </w:rPr>
        <w:t>cases</w:t>
      </w:r>
      <w:r w:rsidR="00D85F29">
        <w:rPr>
          <w:rFonts w:ascii="Arial" w:hAnsi="Arial" w:cs="Arial"/>
        </w:rPr>
        <w:t xml:space="preserve"> against Mr Spencer-Humphrey. </w:t>
      </w:r>
    </w:p>
    <w:p w14:paraId="1EA8141A" w14:textId="77777777" w:rsidR="00F46F0E" w:rsidRPr="00F46F0E" w:rsidRDefault="00F46F0E" w:rsidP="00F46F0E">
      <w:pPr>
        <w:pStyle w:val="ListParagraph"/>
        <w:rPr>
          <w:rFonts w:ascii="Arial" w:hAnsi="Arial" w:cs="Arial"/>
        </w:rPr>
      </w:pPr>
    </w:p>
    <w:p w14:paraId="44E31055" w14:textId="056314A8" w:rsidR="00F46F0E" w:rsidRPr="00F46F0E" w:rsidRDefault="00D85F29" w:rsidP="00F46F0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Investigating Officer </w:t>
      </w:r>
      <w:r w:rsidR="00F46F0E" w:rsidRPr="00F46F0E">
        <w:rPr>
          <w:rFonts w:ascii="Arial" w:hAnsi="Arial" w:cs="Arial"/>
        </w:rPr>
        <w:t xml:space="preserve">will then telephone or write to you to discuss and hopefully resolve your complaint. </w:t>
      </w:r>
      <w:r>
        <w:rPr>
          <w:rFonts w:ascii="Arial" w:hAnsi="Arial" w:cs="Arial"/>
        </w:rPr>
        <w:t xml:space="preserve">They </w:t>
      </w:r>
      <w:r w:rsidR="00F46F0E" w:rsidRPr="00F46F0E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aim to </w:t>
      </w:r>
      <w:r w:rsidR="00F46F0E" w:rsidRPr="00F46F0E">
        <w:rPr>
          <w:rFonts w:ascii="Arial" w:hAnsi="Arial" w:cs="Arial"/>
        </w:rPr>
        <w:t>do this within 14 days of sending you the acknowledgement letter</w:t>
      </w:r>
      <w:r>
        <w:rPr>
          <w:rFonts w:ascii="Arial" w:hAnsi="Arial" w:cs="Arial"/>
        </w:rPr>
        <w:t xml:space="preserve">.  If the investigation will take longer, we shall let you know within the 14 days and the reason why.  </w:t>
      </w:r>
    </w:p>
    <w:p w14:paraId="55F667C4" w14:textId="77777777" w:rsidR="00F46F0E" w:rsidRPr="00F46F0E" w:rsidRDefault="00F46F0E" w:rsidP="00F46F0E">
      <w:pPr>
        <w:pStyle w:val="ListParagraph"/>
        <w:rPr>
          <w:rFonts w:ascii="Arial" w:hAnsi="Arial" w:cs="Arial"/>
        </w:rPr>
      </w:pPr>
    </w:p>
    <w:p w14:paraId="1803460C" w14:textId="4C9A125E" w:rsidR="00F46F0E" w:rsidRPr="00D85F29" w:rsidRDefault="00D85F29" w:rsidP="00F5203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85F29">
        <w:rPr>
          <w:rFonts w:ascii="Arial" w:hAnsi="Arial" w:cs="Arial"/>
        </w:rPr>
        <w:t xml:space="preserve">The Investigating Officer </w:t>
      </w:r>
      <w:r w:rsidR="00F46F0E" w:rsidRPr="00D85F29">
        <w:rPr>
          <w:rFonts w:ascii="Arial" w:hAnsi="Arial" w:cs="Arial"/>
        </w:rPr>
        <w:t xml:space="preserve">will </w:t>
      </w:r>
      <w:r w:rsidRPr="00D85F29">
        <w:rPr>
          <w:rFonts w:ascii="Arial" w:hAnsi="Arial" w:cs="Arial"/>
        </w:rPr>
        <w:t xml:space="preserve">offer to meet with you in person and follow up this </w:t>
      </w:r>
      <w:r>
        <w:rPr>
          <w:rFonts w:ascii="Arial" w:hAnsi="Arial" w:cs="Arial"/>
        </w:rPr>
        <w:t>meeting</w:t>
      </w:r>
      <w:r w:rsidRPr="00D85F29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>outcome</w:t>
      </w:r>
      <w:r w:rsidRPr="00D85F29">
        <w:rPr>
          <w:rFonts w:ascii="Arial" w:hAnsi="Arial" w:cs="Arial"/>
        </w:rPr>
        <w:t xml:space="preserve"> of the </w:t>
      </w:r>
      <w:r>
        <w:rPr>
          <w:rFonts w:ascii="Arial" w:hAnsi="Arial" w:cs="Arial"/>
        </w:rPr>
        <w:t>investigation</w:t>
      </w:r>
      <w:r w:rsidRPr="00D85F29">
        <w:rPr>
          <w:rFonts w:ascii="Arial" w:hAnsi="Arial" w:cs="Arial"/>
        </w:rPr>
        <w:t xml:space="preserve"> within 5 working days.  </w:t>
      </w:r>
      <w:r w:rsidR="00F46F0E" w:rsidRPr="00D85F29">
        <w:rPr>
          <w:rFonts w:ascii="Arial" w:hAnsi="Arial" w:cs="Arial"/>
        </w:rPr>
        <w:t xml:space="preserve">If you do not want a meeting or it is not possible, </w:t>
      </w:r>
      <w:r>
        <w:rPr>
          <w:rFonts w:ascii="Arial" w:hAnsi="Arial" w:cs="Arial"/>
        </w:rPr>
        <w:t>the Investigating Officer</w:t>
      </w:r>
      <w:r w:rsidR="00F46F0E" w:rsidRPr="00D85F29">
        <w:rPr>
          <w:rFonts w:ascii="Arial" w:hAnsi="Arial" w:cs="Arial"/>
        </w:rPr>
        <w:t xml:space="preserve"> will send you a detailed written reply to your complaint, including h</w:t>
      </w:r>
      <w:r w:rsidR="00D352DA" w:rsidRPr="00D85F29">
        <w:rPr>
          <w:rFonts w:ascii="Arial" w:hAnsi="Arial" w:cs="Arial"/>
        </w:rPr>
        <w:t xml:space="preserve">is </w:t>
      </w:r>
      <w:r w:rsidR="00F46F0E" w:rsidRPr="00D85F29">
        <w:rPr>
          <w:rFonts w:ascii="Arial" w:hAnsi="Arial" w:cs="Arial"/>
        </w:rPr>
        <w:t xml:space="preserve">suggestions for resolving the matter, within 21 days of sending you the acknowledgement letter. </w:t>
      </w:r>
    </w:p>
    <w:p w14:paraId="254365CD" w14:textId="77777777" w:rsidR="00F46F0E" w:rsidRPr="00F46F0E" w:rsidRDefault="00F46F0E" w:rsidP="00F46F0E">
      <w:pPr>
        <w:pStyle w:val="ListParagraph"/>
        <w:rPr>
          <w:rFonts w:ascii="Arial" w:hAnsi="Arial" w:cs="Arial"/>
        </w:rPr>
      </w:pPr>
    </w:p>
    <w:p w14:paraId="405FE9BC" w14:textId="3A96B4BA" w:rsidR="007138C9" w:rsidRDefault="00F46F0E" w:rsidP="00F46F0E">
      <w:p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 xml:space="preserve">If you are still not satisfied, you can then contact either Social Work England or Social Care Wales who will independently consider your case: </w:t>
      </w:r>
    </w:p>
    <w:p w14:paraId="6AECF932" w14:textId="77777777" w:rsidR="00D352DA" w:rsidRPr="00F46F0E" w:rsidRDefault="00D352DA" w:rsidP="00F46F0E">
      <w:pPr>
        <w:spacing w:after="0" w:line="240" w:lineRule="auto"/>
        <w:rPr>
          <w:rFonts w:ascii="Arial" w:hAnsi="Arial" w:cs="Arial"/>
        </w:rPr>
      </w:pPr>
    </w:p>
    <w:p w14:paraId="0BEA6C28" w14:textId="277F4323" w:rsidR="00F46F0E" w:rsidRPr="00F46F0E" w:rsidRDefault="00F46F0E" w:rsidP="00F46F0E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F46F0E">
        <w:rPr>
          <w:rFonts w:ascii="Arial" w:hAnsi="Arial" w:cs="Arial"/>
          <w:b/>
          <w:bCs/>
        </w:rPr>
        <w:t>Social Work England</w:t>
      </w:r>
      <w:r w:rsidRPr="00F46F0E">
        <w:rPr>
          <w:rFonts w:ascii="Arial" w:hAnsi="Arial" w:cs="Arial"/>
          <w:b/>
          <w:bCs/>
        </w:rPr>
        <w:tab/>
      </w:r>
      <w:r w:rsidRPr="00F46F0E">
        <w:rPr>
          <w:rFonts w:ascii="Arial" w:hAnsi="Arial" w:cs="Arial"/>
          <w:b/>
          <w:bCs/>
        </w:rPr>
        <w:tab/>
      </w:r>
      <w:r w:rsidRPr="00F46F0E">
        <w:rPr>
          <w:rFonts w:ascii="Arial" w:hAnsi="Arial" w:cs="Arial"/>
          <w:b/>
          <w:bCs/>
        </w:rPr>
        <w:tab/>
      </w:r>
      <w:r w:rsidRPr="00F46F0E">
        <w:rPr>
          <w:rFonts w:ascii="Arial" w:hAnsi="Arial" w:cs="Arial"/>
          <w:b/>
          <w:bCs/>
        </w:rPr>
        <w:tab/>
        <w:t>Social Care Wales</w:t>
      </w:r>
    </w:p>
    <w:p w14:paraId="7D7DB9B2" w14:textId="4B342604" w:rsidR="00F46F0E" w:rsidRPr="00F46F0E" w:rsidRDefault="00F46F0E" w:rsidP="00F46F0E">
      <w:pPr>
        <w:spacing w:after="0" w:line="240" w:lineRule="auto"/>
        <w:ind w:firstLine="720"/>
        <w:rPr>
          <w:rFonts w:ascii="Arial" w:hAnsi="Arial" w:cs="Arial"/>
        </w:rPr>
      </w:pPr>
      <w:r w:rsidRPr="00F46F0E">
        <w:rPr>
          <w:rFonts w:ascii="Arial" w:hAnsi="Arial" w:cs="Arial"/>
        </w:rPr>
        <w:t>1 North Bank</w:t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  <w:t>South Gate House</w:t>
      </w:r>
    </w:p>
    <w:p w14:paraId="18DD7221" w14:textId="73C2CCFE" w:rsidR="00F46F0E" w:rsidRPr="00F46F0E" w:rsidRDefault="00F46F0E" w:rsidP="00F46F0E">
      <w:pPr>
        <w:spacing w:after="0" w:line="240" w:lineRule="auto"/>
        <w:ind w:firstLine="720"/>
        <w:rPr>
          <w:rFonts w:ascii="Arial" w:hAnsi="Arial" w:cs="Arial"/>
        </w:rPr>
      </w:pPr>
      <w:r w:rsidRPr="00F46F0E">
        <w:rPr>
          <w:rFonts w:ascii="Arial" w:hAnsi="Arial" w:cs="Arial"/>
        </w:rPr>
        <w:t>Sheffield</w:t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  <w:t xml:space="preserve">Wood Street </w:t>
      </w:r>
    </w:p>
    <w:p w14:paraId="3C6233B5" w14:textId="2763E389" w:rsidR="00F46F0E" w:rsidRPr="00F46F0E" w:rsidRDefault="00F46F0E" w:rsidP="00F46F0E">
      <w:pPr>
        <w:spacing w:after="0" w:line="240" w:lineRule="auto"/>
        <w:ind w:firstLine="720"/>
        <w:rPr>
          <w:rFonts w:ascii="Arial" w:hAnsi="Arial" w:cs="Arial"/>
        </w:rPr>
      </w:pPr>
      <w:r w:rsidRPr="00F46F0E">
        <w:rPr>
          <w:rFonts w:ascii="Arial" w:hAnsi="Arial" w:cs="Arial"/>
        </w:rPr>
        <w:t xml:space="preserve">S3 8JY </w:t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  <w:t xml:space="preserve">Cardiff </w:t>
      </w:r>
    </w:p>
    <w:p w14:paraId="313E715E" w14:textId="670AF7E7" w:rsidR="00F46F0E" w:rsidRPr="00F46F0E" w:rsidRDefault="00F46F0E" w:rsidP="00F46F0E">
      <w:pPr>
        <w:spacing w:after="0" w:line="240" w:lineRule="auto"/>
        <w:rPr>
          <w:rFonts w:ascii="Arial" w:hAnsi="Arial" w:cs="Arial"/>
        </w:rPr>
      </w:pP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</w:r>
      <w:r w:rsidRPr="00F46F0E">
        <w:rPr>
          <w:rFonts w:ascii="Arial" w:hAnsi="Arial" w:cs="Arial"/>
        </w:rPr>
        <w:tab/>
        <w:t>CF10 1EW</w:t>
      </w:r>
    </w:p>
    <w:sectPr w:rsidR="00F46F0E" w:rsidRPr="00F46F0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85578" w14:textId="77777777" w:rsidR="00CF2CF3" w:rsidRDefault="00CF2CF3" w:rsidP="00F46F0E">
      <w:pPr>
        <w:spacing w:after="0" w:line="240" w:lineRule="auto"/>
      </w:pPr>
      <w:r>
        <w:separator/>
      </w:r>
    </w:p>
  </w:endnote>
  <w:endnote w:type="continuationSeparator" w:id="0">
    <w:p w14:paraId="54697E48" w14:textId="77777777" w:rsidR="00CF2CF3" w:rsidRDefault="00CF2CF3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9B71" w14:textId="4C6D1B0A" w:rsidR="00D352DA" w:rsidRPr="00D85F29" w:rsidRDefault="00D352DA" w:rsidP="00D352DA">
    <w:pPr>
      <w:shd w:val="clear" w:color="auto" w:fill="FFFFFF"/>
      <w:spacing w:after="0" w:line="240" w:lineRule="auto"/>
      <w:jc w:val="center"/>
      <w:outlineLvl w:val="1"/>
      <w:rPr>
        <w:rFonts w:ascii="Arial" w:eastAsia="Times New Roman" w:hAnsi="Arial" w:cs="Arial"/>
        <w:sz w:val="14"/>
        <w:szCs w:val="14"/>
        <w:lang w:eastAsia="en-GB"/>
      </w:rPr>
    </w:pPr>
    <w:r w:rsidRPr="00D85F29">
      <w:rPr>
        <w:rFonts w:ascii="Arial" w:eastAsia="Times New Roman" w:hAnsi="Arial" w:cs="Arial"/>
        <w:sz w:val="14"/>
        <w:szCs w:val="14"/>
        <w:lang w:eastAsia="en-GB"/>
      </w:rPr>
      <w:t xml:space="preserve">Expert Social Worker Ltd (trading as Social Worker Gary) </w:t>
    </w:r>
    <w:r w:rsidR="00D85F29" w:rsidRPr="00D85F29">
      <w:rPr>
        <w:rFonts w:ascii="Arial" w:eastAsia="Times New Roman" w:hAnsi="Arial" w:cs="Arial"/>
        <w:sz w:val="14"/>
        <w:szCs w:val="14"/>
        <w:lang w:eastAsia="en-GB"/>
      </w:rPr>
      <w:t xml:space="preserve">is a </w:t>
    </w:r>
    <w:r w:rsidRPr="00D85F29">
      <w:rPr>
        <w:rFonts w:ascii="Arial" w:eastAsia="Times New Roman" w:hAnsi="Arial" w:cs="Arial"/>
        <w:sz w:val="14"/>
        <w:szCs w:val="14"/>
        <w:lang w:eastAsia="en-GB"/>
      </w:rPr>
      <w:t>limited company registered in England and Wales under company number 1236493. Registered Office is Unit 2</w:t>
    </w:r>
    <w:r w:rsidR="007138C9">
      <w:rPr>
        <w:rFonts w:ascii="Arial" w:eastAsia="Times New Roman" w:hAnsi="Arial" w:cs="Arial"/>
        <w:sz w:val="14"/>
        <w:szCs w:val="14"/>
        <w:lang w:eastAsia="en-GB"/>
      </w:rPr>
      <w:t xml:space="preserve">9 </w:t>
    </w:r>
    <w:r w:rsidRPr="00D85F29">
      <w:rPr>
        <w:rFonts w:ascii="Arial" w:eastAsia="Times New Roman" w:hAnsi="Arial" w:cs="Arial"/>
        <w:sz w:val="14"/>
        <w:szCs w:val="14"/>
        <w:lang w:eastAsia="en-GB"/>
      </w:rPr>
      <w:t xml:space="preserve">Highcroft Industrial Estate, Enterprise Road, Waterlooville, Hampshire, PO8 </w:t>
    </w:r>
    <w:proofErr w:type="gramStart"/>
    <w:r w:rsidRPr="00D85F29">
      <w:rPr>
        <w:rFonts w:ascii="Arial" w:eastAsia="Times New Roman" w:hAnsi="Arial" w:cs="Arial"/>
        <w:sz w:val="14"/>
        <w:szCs w:val="14"/>
        <w:lang w:eastAsia="en-GB"/>
      </w:rPr>
      <w:t>0BT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35FB" w14:textId="77777777" w:rsidR="00CF2CF3" w:rsidRDefault="00CF2CF3" w:rsidP="00F46F0E">
      <w:pPr>
        <w:spacing w:after="0" w:line="240" w:lineRule="auto"/>
      </w:pPr>
      <w:r>
        <w:separator/>
      </w:r>
    </w:p>
  </w:footnote>
  <w:footnote w:type="continuationSeparator" w:id="0">
    <w:p w14:paraId="2E6B178E" w14:textId="77777777" w:rsidR="00CF2CF3" w:rsidRDefault="00CF2CF3" w:rsidP="00F4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5E9E" w14:textId="3A4E9601" w:rsidR="00F46F0E" w:rsidRDefault="00F46F0E" w:rsidP="00F46F0E">
    <w:pPr>
      <w:pStyle w:val="Header"/>
      <w:jc w:val="center"/>
      <w:rPr>
        <w:rFonts w:ascii="Arial" w:hAnsi="Arial" w:cs="Arial"/>
        <w:noProof/>
        <w:sz w:val="32"/>
        <w:szCs w:val="32"/>
      </w:rPr>
    </w:pPr>
  </w:p>
  <w:p w14:paraId="146D34FC" w14:textId="77777777" w:rsidR="007138C9" w:rsidRDefault="007138C9" w:rsidP="00F46F0E">
    <w:pPr>
      <w:pStyle w:val="Header"/>
      <w:jc w:val="center"/>
      <w:rPr>
        <w:rFonts w:ascii="Arial" w:hAnsi="Arial" w:cs="Arial"/>
        <w:noProof/>
        <w:sz w:val="32"/>
        <w:szCs w:val="32"/>
      </w:rPr>
    </w:pPr>
  </w:p>
  <w:p w14:paraId="7AADBC99" w14:textId="77777777" w:rsidR="007138C9" w:rsidRDefault="007138C9" w:rsidP="00F46F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D09D6"/>
    <w:multiLevelType w:val="hybridMultilevel"/>
    <w:tmpl w:val="96CCB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0E"/>
    <w:rsid w:val="00415CFE"/>
    <w:rsid w:val="00563BBB"/>
    <w:rsid w:val="007138C9"/>
    <w:rsid w:val="00BE0F2E"/>
    <w:rsid w:val="00CF2CF3"/>
    <w:rsid w:val="00D352DA"/>
    <w:rsid w:val="00D85F29"/>
    <w:rsid w:val="00F4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B0D8"/>
  <w15:chartTrackingRefBased/>
  <w15:docId w15:val="{18DAAA1C-0080-40D6-A40C-7CF319DF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5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character" w:customStyle="1" w:styleId="Heading2Char">
    <w:name w:val="Heading 2 Char"/>
    <w:basedOn w:val="DefaultParagraphFont"/>
    <w:link w:val="Heading2"/>
    <w:uiPriority w:val="9"/>
    <w:rsid w:val="00D352D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35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88AD-70A5-4749-A375-A2E1E1A6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1852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 Spencer-Humphrey</cp:lastModifiedBy>
  <cp:revision>3</cp:revision>
  <dcterms:created xsi:type="dcterms:W3CDTF">2022-09-10T19:59:00Z</dcterms:created>
  <dcterms:modified xsi:type="dcterms:W3CDTF">2023-09-15T07:32:00Z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1385dde0bdd6b8e0b5a48bbcc932a01accae8216aa30d9b24a8dc1f2c39f9025</vt:lpwstr>
  </property>
</Properties>
</file>